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0" w:rsidRPr="00E24A40" w:rsidRDefault="00E24A40" w:rsidP="00E24A4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A40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353604" w:rsidRPr="00E24A40" w:rsidRDefault="00217DBE" w:rsidP="00E24A4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40">
        <w:rPr>
          <w:rFonts w:ascii="Times New Roman" w:hAnsi="Times New Roman" w:cs="Times New Roman"/>
          <w:b/>
          <w:sz w:val="28"/>
          <w:szCs w:val="28"/>
        </w:rPr>
        <w:t>11 октября – Международный день девочек</w:t>
      </w:r>
    </w:p>
    <w:p w:rsidR="00217DBE" w:rsidRPr="00E24A40" w:rsidRDefault="007E213C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был провозглашен Генеральной Ассамблеей ООН в декабре 2011 года в знак признания прав девочек</w:t>
      </w:r>
      <w:r w:rsidR="00E24A40">
        <w:rPr>
          <w:rFonts w:ascii="Times New Roman" w:hAnsi="Times New Roman" w:cs="Times New Roman"/>
          <w:sz w:val="28"/>
          <w:szCs w:val="28"/>
        </w:rPr>
        <w:t xml:space="preserve"> </w:t>
      </w:r>
      <w:r w:rsidRPr="00E24A40">
        <w:rPr>
          <w:rFonts w:ascii="Times New Roman" w:hAnsi="Times New Roman" w:cs="Times New Roman"/>
          <w:sz w:val="28"/>
          <w:szCs w:val="28"/>
        </w:rPr>
        <w:t xml:space="preserve">и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отмечался</w:t>
      </w:r>
      <w:r w:rsidR="00E41A09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A09" w:rsidRPr="00E24A40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E41A09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года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7DBE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Его цель – рассказать о проблемах, с которыми сталкиваются девочки и девушки во всем мире, защитить будущих матерей</w:t>
      </w:r>
      <w:r w:rsidR="00217DBE" w:rsidRPr="00E24A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Это и гендерное неравенство, с которым девочки могут столкнуться еще в школе: «Мальчики сильнее, мальчики умнее, мальчики активнее…». Это и опасность сексуального насилия</w:t>
      </w:r>
      <w:r w:rsid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которому подвергается </w:t>
      </w:r>
      <w:r w:rsidR="00C52F6C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третья</w:t>
      </w:r>
      <w:r w:rsid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2F6C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женщина </w:t>
      </w:r>
      <w:r w:rsidR="00010A06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и девочки) </w:t>
      </w:r>
      <w:r w:rsidR="00C52F6C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</w:t>
      </w:r>
      <w:r w:rsid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DBE" w:rsidRPr="00E24A40" w:rsidRDefault="00217DBE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главных проблем девочек связана с ранними браками. Когда-то на Руси выходили замуж в 12-13 лет.</w:t>
      </w:r>
      <w:r w:rsidR="00E24A40">
        <w:rPr>
          <w:rFonts w:ascii="Times New Roman" w:hAnsi="Times New Roman" w:cs="Times New Roman"/>
          <w:sz w:val="28"/>
          <w:szCs w:val="28"/>
        </w:rPr>
        <w:t xml:space="preserve">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наши дни в России законодательно браки разрешены по достижению совершеннолетия, однако </w:t>
      </w:r>
      <w:r w:rsidR="00C52F6C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заключаются и ранние браки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2F6C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случается</w:t>
      </w:r>
      <w:r w:rsidR="0073754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ранняя беременность</w:t>
      </w:r>
      <w:r w:rsid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 14-15 лет.</w:t>
      </w:r>
    </w:p>
    <w:p w:rsidR="00E24A40" w:rsidRDefault="0073754B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 Пензенской области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у девушек в возрасте 15 лет родилось 7 детей</w:t>
      </w:r>
      <w:r w:rsidR="006771D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(100% вне брака)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, в возрасте 16 лет – 16 детей</w:t>
      </w:r>
      <w:r w:rsidR="006771D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(50% из них – вне брака)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</w:p>
    <w:p w:rsidR="0073754B" w:rsidRPr="00E24A40" w:rsidRDefault="00E24A40" w:rsidP="00E2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17-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летних матерей родился 51 ребенок</w:t>
      </w:r>
      <w:r w:rsidR="006771D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(43,1% вне брака)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19FF" w:rsidRPr="00E24A40" w:rsidRDefault="003719FF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Столь раннее </w:t>
      </w:r>
      <w:proofErr w:type="gramStart"/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материнство</w:t>
      </w:r>
      <w:proofErr w:type="gramEnd"/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 оказывает негативное воздействие на неокрепший организм молодых женщин.</w:t>
      </w:r>
    </w:p>
    <w:p w:rsidR="0073754B" w:rsidRPr="00E24A40" w:rsidRDefault="00C66FA2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н</w:t>
      </w:r>
      <w:r w:rsidR="006771D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территории Пензенской области из общего количества вступивших в зарегистрированный брак женщин 0,2% (12 чел.) составили невесты в возрасте 16 лет, 0,5% (33 чел.)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771DB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в возрасте 17 лет.</w:t>
      </w:r>
    </w:p>
    <w:p w:rsidR="00217DBE" w:rsidRPr="00E24A40" w:rsidRDefault="0073754B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  <w:r w:rsidR="003719FF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дня девочек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обратить внимание общества </w:t>
      </w:r>
      <w:r w:rsidR="00FB45C7"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мировых организаций </w:t>
      </w: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на неравные возможности девочек по получению образования, медицинского обслуживания, свободы перемещения, социальных прав и возможностей.</w:t>
      </w:r>
    </w:p>
    <w:p w:rsidR="00FB45C7" w:rsidRDefault="00FB45C7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4A4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женщина начинается с девочки, поэтому важно защитить ее с ранних лет и об</w:t>
      </w:r>
      <w:r w:rsidRPr="00E24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еспечить ей равные права и возможности.</w:t>
      </w:r>
    </w:p>
    <w:p w:rsidR="00E24A40" w:rsidRDefault="00E24A40" w:rsidP="00E24A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4A40" w:rsidRDefault="00E24A40" w:rsidP="00E24A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Барышева,</w:t>
      </w:r>
      <w:proofErr w:type="spellEnd"/>
    </w:p>
    <w:p w:rsidR="00E24A40" w:rsidRPr="00E24A40" w:rsidRDefault="00E24A40" w:rsidP="00E24A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24A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начальник отдела статистики населения и здравоохранения</w:t>
      </w:r>
    </w:p>
    <w:sectPr w:rsidR="00E24A40" w:rsidRPr="00E24A40" w:rsidSect="00E24A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40" w:rsidRDefault="00E24A40" w:rsidP="00E24A40">
      <w:pPr>
        <w:spacing w:after="0" w:line="240" w:lineRule="auto"/>
      </w:pPr>
      <w:r>
        <w:separator/>
      </w:r>
    </w:p>
  </w:endnote>
  <w:endnote w:type="continuationSeparator" w:id="0">
    <w:p w:rsidR="00E24A40" w:rsidRDefault="00E24A40" w:rsidP="00E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40" w:rsidRDefault="00E24A40" w:rsidP="00E24A40">
      <w:pPr>
        <w:spacing w:after="0" w:line="240" w:lineRule="auto"/>
      </w:pPr>
      <w:r>
        <w:separator/>
      </w:r>
    </w:p>
  </w:footnote>
  <w:footnote w:type="continuationSeparator" w:id="0">
    <w:p w:rsidR="00E24A40" w:rsidRDefault="00E24A40" w:rsidP="00E24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E"/>
    <w:rsid w:val="00010A06"/>
    <w:rsid w:val="00217DBE"/>
    <w:rsid w:val="00353604"/>
    <w:rsid w:val="003719FF"/>
    <w:rsid w:val="005E21C7"/>
    <w:rsid w:val="006771DB"/>
    <w:rsid w:val="00686BFC"/>
    <w:rsid w:val="0073754B"/>
    <w:rsid w:val="007E213C"/>
    <w:rsid w:val="00906F98"/>
    <w:rsid w:val="00C52F6C"/>
    <w:rsid w:val="00C66FA2"/>
    <w:rsid w:val="00E24A40"/>
    <w:rsid w:val="00E41A09"/>
    <w:rsid w:val="00F63DDD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DBE"/>
  </w:style>
  <w:style w:type="character" w:styleId="a3">
    <w:name w:val="Hyperlink"/>
    <w:basedOn w:val="a0"/>
    <w:uiPriority w:val="99"/>
    <w:semiHidden/>
    <w:unhideWhenUsed/>
    <w:rsid w:val="00217D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A40"/>
  </w:style>
  <w:style w:type="paragraph" w:styleId="a6">
    <w:name w:val="footer"/>
    <w:basedOn w:val="a"/>
    <w:link w:val="a7"/>
    <w:uiPriority w:val="99"/>
    <w:unhideWhenUsed/>
    <w:rsid w:val="00E2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DBE"/>
  </w:style>
  <w:style w:type="character" w:styleId="a3">
    <w:name w:val="Hyperlink"/>
    <w:basedOn w:val="a0"/>
    <w:uiPriority w:val="99"/>
    <w:semiHidden/>
    <w:unhideWhenUsed/>
    <w:rsid w:val="00217D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A40"/>
  </w:style>
  <w:style w:type="paragraph" w:styleId="a6">
    <w:name w:val="footer"/>
    <w:basedOn w:val="a"/>
    <w:link w:val="a7"/>
    <w:uiPriority w:val="99"/>
    <w:unhideWhenUsed/>
    <w:rsid w:val="00E2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9</cp:revision>
  <dcterms:created xsi:type="dcterms:W3CDTF">2019-10-09T05:59:00Z</dcterms:created>
  <dcterms:modified xsi:type="dcterms:W3CDTF">2019-10-11T06:48:00Z</dcterms:modified>
</cp:coreProperties>
</file>